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17" w:rsidRPr="00F66487" w:rsidRDefault="00F66487" w:rsidP="00F6648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487">
        <w:rPr>
          <w:rFonts w:ascii="Times New Roman" w:hAnsi="Times New Roman" w:cs="Times New Roman"/>
          <w:b/>
          <w:sz w:val="28"/>
          <w:szCs w:val="28"/>
        </w:rPr>
        <w:t>Barokní hudba – odkazy na poslech</w:t>
      </w: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C75" w:rsidRPr="00B71C75" w:rsidRDefault="00B71C75" w:rsidP="00F66487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C75">
        <w:rPr>
          <w:rFonts w:ascii="Times New Roman" w:hAnsi="Times New Roman" w:cs="Times New Roman"/>
          <w:i/>
          <w:sz w:val="24"/>
          <w:szCs w:val="24"/>
        </w:rPr>
        <w:t>Z každé ukázky poslouchej jen tu část, která je uvedena u stopáže.</w:t>
      </w:r>
    </w:p>
    <w:p w:rsidR="00F66487" w:rsidRDefault="00F66487" w:rsidP="009D7CC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Pr="00F66487" w:rsidRDefault="00F6648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487">
        <w:rPr>
          <w:rFonts w:ascii="Times New Roman" w:hAnsi="Times New Roman" w:cs="Times New Roman"/>
          <w:b/>
          <w:i/>
          <w:sz w:val="24"/>
          <w:szCs w:val="24"/>
        </w:rPr>
        <w:t xml:space="preserve">1) Umění fugy – </w:t>
      </w:r>
      <w:proofErr w:type="spellStart"/>
      <w:r w:rsidRPr="00F66487">
        <w:rPr>
          <w:rFonts w:ascii="Times New Roman" w:hAnsi="Times New Roman" w:cs="Times New Roman"/>
          <w:b/>
          <w:i/>
          <w:sz w:val="24"/>
          <w:szCs w:val="24"/>
        </w:rPr>
        <w:t>Johann</w:t>
      </w:r>
      <w:proofErr w:type="spellEnd"/>
      <w:r w:rsidRPr="00F66487">
        <w:rPr>
          <w:rFonts w:ascii="Times New Roman" w:hAnsi="Times New Roman" w:cs="Times New Roman"/>
          <w:b/>
          <w:i/>
          <w:sz w:val="24"/>
          <w:szCs w:val="24"/>
        </w:rPr>
        <w:t xml:space="preserve"> Sebastian </w:t>
      </w:r>
      <w:proofErr w:type="spellStart"/>
      <w:r w:rsidRPr="00F66487">
        <w:rPr>
          <w:rFonts w:ascii="Times New Roman" w:hAnsi="Times New Roman" w:cs="Times New Roman"/>
          <w:b/>
          <w:i/>
          <w:sz w:val="24"/>
          <w:szCs w:val="24"/>
        </w:rPr>
        <w:t>Bach</w:t>
      </w:r>
      <w:proofErr w:type="spellEnd"/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6648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https://www.youtube.com/watch?v=XXQY2dS1Srk</w:t>
        </w:r>
      </w:hyperlink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0:37–1:27</w:t>
      </w:r>
    </w:p>
    <w:p w:rsidR="00F66487" w:rsidRDefault="00F66487" w:rsidP="00F66487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Pr="009D7CC5" w:rsidRDefault="00F6648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CC5">
        <w:rPr>
          <w:rFonts w:ascii="Times New Roman" w:hAnsi="Times New Roman" w:cs="Times New Roman"/>
          <w:b/>
          <w:i/>
          <w:sz w:val="24"/>
          <w:szCs w:val="24"/>
        </w:rPr>
        <w:t xml:space="preserve">2) Tokáta a fuga d-moll – </w:t>
      </w:r>
      <w:proofErr w:type="spellStart"/>
      <w:r w:rsidRPr="009D7CC5">
        <w:rPr>
          <w:rFonts w:ascii="Times New Roman" w:hAnsi="Times New Roman" w:cs="Times New Roman"/>
          <w:b/>
          <w:i/>
          <w:sz w:val="24"/>
          <w:szCs w:val="24"/>
        </w:rPr>
        <w:t>Johann</w:t>
      </w:r>
      <w:proofErr w:type="spellEnd"/>
      <w:r w:rsidRPr="009D7CC5">
        <w:rPr>
          <w:rFonts w:ascii="Times New Roman" w:hAnsi="Times New Roman" w:cs="Times New Roman"/>
          <w:b/>
          <w:i/>
          <w:sz w:val="24"/>
          <w:szCs w:val="24"/>
        </w:rPr>
        <w:t xml:space="preserve"> Sebastian </w:t>
      </w:r>
      <w:proofErr w:type="spellStart"/>
      <w:r w:rsidRPr="009D7CC5">
        <w:rPr>
          <w:rFonts w:ascii="Times New Roman" w:hAnsi="Times New Roman" w:cs="Times New Roman"/>
          <w:b/>
          <w:i/>
          <w:sz w:val="24"/>
          <w:szCs w:val="24"/>
        </w:rPr>
        <w:t>Bach</w:t>
      </w:r>
      <w:proofErr w:type="spellEnd"/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D7CC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https://www.youtube.com/watch?v=ho9rZjlsyYY</w:t>
        </w:r>
      </w:hyperlink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0:00–0:32</w:t>
      </w:r>
    </w:p>
    <w:p w:rsidR="009D7CC5" w:rsidRDefault="009D7CC5" w:rsidP="009D7CC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Pr="00F66487" w:rsidRDefault="00AA3CE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proofErr w:type="spellStart"/>
      <w:r w:rsidR="00F66487" w:rsidRPr="00F66487">
        <w:rPr>
          <w:rFonts w:ascii="Times New Roman" w:hAnsi="Times New Roman" w:cs="Times New Roman"/>
          <w:b/>
          <w:i/>
          <w:sz w:val="24"/>
          <w:szCs w:val="24"/>
        </w:rPr>
        <w:t>Armida</w:t>
      </w:r>
      <w:proofErr w:type="spellEnd"/>
      <w:r w:rsidR="00F66487" w:rsidRPr="00F6648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F66487" w:rsidRPr="00F66487">
        <w:rPr>
          <w:rFonts w:ascii="Times New Roman" w:hAnsi="Times New Roman" w:cs="Times New Roman"/>
          <w:b/>
          <w:i/>
          <w:sz w:val="24"/>
          <w:szCs w:val="24"/>
        </w:rPr>
        <w:t>Jean</w:t>
      </w:r>
      <w:proofErr w:type="spellEnd"/>
      <w:r w:rsidR="00F66487" w:rsidRPr="00F66487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F66487" w:rsidRPr="00F66487">
        <w:rPr>
          <w:rFonts w:ascii="Times New Roman" w:hAnsi="Times New Roman" w:cs="Times New Roman"/>
          <w:b/>
          <w:i/>
          <w:sz w:val="24"/>
          <w:szCs w:val="24"/>
        </w:rPr>
        <w:t>Baptiste</w:t>
      </w:r>
      <w:proofErr w:type="spellEnd"/>
      <w:r w:rsidR="00F66487" w:rsidRPr="00F664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66487" w:rsidRPr="00F66487">
        <w:rPr>
          <w:rFonts w:ascii="Times New Roman" w:hAnsi="Times New Roman" w:cs="Times New Roman"/>
          <w:b/>
          <w:i/>
          <w:sz w:val="24"/>
          <w:szCs w:val="24"/>
        </w:rPr>
        <w:t>Lully</w:t>
      </w:r>
      <w:proofErr w:type="spellEnd"/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6648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</w:t>
        </w:r>
        <w:r w:rsidRPr="00F66487">
          <w:rPr>
            <w:rStyle w:val="Hypertextovodkaz"/>
            <w:rFonts w:ascii="Times New Roman" w:hAnsi="Times New Roman" w:cs="Times New Roman"/>
            <w:sz w:val="24"/>
            <w:szCs w:val="24"/>
          </w:rPr>
          <w:t>c</w:t>
        </w:r>
        <w:r w:rsidRPr="00F66487">
          <w:rPr>
            <w:rStyle w:val="Hypertextovodkaz"/>
            <w:rFonts w:ascii="Times New Roman" w:hAnsi="Times New Roman" w:cs="Times New Roman"/>
            <w:sz w:val="24"/>
            <w:szCs w:val="24"/>
          </w:rPr>
          <w:t>om/watch?v=_z4Lz1DYcnE</w:t>
        </w:r>
      </w:hyperlink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0:00–0:52</w:t>
      </w:r>
    </w:p>
    <w:p w:rsidR="00F66487" w:rsidRDefault="00F66487" w:rsidP="009D7CC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F6648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48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4) </w:t>
      </w:r>
      <w:proofErr w:type="spellStart"/>
      <w:r w:rsidR="009D7CC5" w:rsidRPr="009D7CC5">
        <w:rPr>
          <w:rFonts w:ascii="Times New Roman" w:hAnsi="Times New Roman" w:cs="Times New Roman"/>
          <w:b/>
          <w:i/>
          <w:sz w:val="24"/>
          <w:szCs w:val="24"/>
        </w:rPr>
        <w:t>Rinaldo</w:t>
      </w:r>
      <w:proofErr w:type="spellEnd"/>
      <w:r w:rsidR="009D7CC5" w:rsidRPr="009D7CC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9D7CC5" w:rsidRPr="009D7CC5">
        <w:rPr>
          <w:rFonts w:ascii="Times New Roman" w:hAnsi="Times New Roman" w:cs="Times New Roman"/>
          <w:b/>
          <w:i/>
          <w:sz w:val="24"/>
          <w:szCs w:val="24"/>
        </w:rPr>
        <w:t>Georg</w:t>
      </w:r>
      <w:proofErr w:type="spellEnd"/>
      <w:r w:rsidR="009D7CC5" w:rsidRPr="009D7CC5">
        <w:rPr>
          <w:rFonts w:ascii="Times New Roman" w:hAnsi="Times New Roman" w:cs="Times New Roman"/>
          <w:b/>
          <w:i/>
          <w:sz w:val="24"/>
          <w:szCs w:val="24"/>
        </w:rPr>
        <w:t xml:space="preserve"> Friedrich Händel (árie Nechej mě plakat)</w:t>
      </w: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B71C7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D7CC5" w:rsidRPr="00B71C7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https://www.youtube.com/watch?v=G2rUEAyqpEM</w:t>
        </w:r>
      </w:hyperlink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0:00–1:00</w:t>
      </w:r>
    </w:p>
    <w:p w:rsidR="009D7CC5" w:rsidRDefault="009D7CC5" w:rsidP="009D7CC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Pr="00AA3CE7" w:rsidRDefault="00AA3CE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5) </w:t>
      </w:r>
      <w:r w:rsidR="009D7CC5" w:rsidRPr="00AA3CE7">
        <w:rPr>
          <w:rFonts w:ascii="Times New Roman" w:hAnsi="Times New Roman" w:cs="Times New Roman"/>
          <w:b/>
          <w:i/>
          <w:sz w:val="24"/>
          <w:szCs w:val="24"/>
        </w:rPr>
        <w:t>Jaro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(Čtvero ročních období)</w:t>
      </w:r>
      <w:r w:rsidR="009D7CC5"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 – Antonio </w:t>
      </w:r>
      <w:proofErr w:type="spellStart"/>
      <w:r w:rsidR="009D7CC5" w:rsidRPr="00AA3CE7">
        <w:rPr>
          <w:rFonts w:ascii="Times New Roman" w:hAnsi="Times New Roman" w:cs="Times New Roman"/>
          <w:b/>
          <w:i/>
          <w:sz w:val="24"/>
          <w:szCs w:val="24"/>
        </w:rPr>
        <w:t>Vivaldi</w:t>
      </w:r>
      <w:proofErr w:type="spellEnd"/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https://www.youtube.com/watch?annotation_id=annotation_337806&amp;feature=iv&amp;src_vid=KY1p-FmjT1M&amp;v=IjpLxlSMJPo</w:t>
        </w:r>
      </w:hyperlink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0:00–1:03</w:t>
      </w:r>
    </w:p>
    <w:p w:rsidR="009D7CC5" w:rsidRDefault="009D7CC5" w:rsidP="009D7CC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Pr="00AA3CE7" w:rsidRDefault="00AA3CE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6) </w:t>
      </w:r>
      <w:r w:rsidR="009D7CC5" w:rsidRPr="00AA3CE7">
        <w:rPr>
          <w:rFonts w:ascii="Times New Roman" w:hAnsi="Times New Roman" w:cs="Times New Roman"/>
          <w:b/>
          <w:i/>
          <w:sz w:val="24"/>
          <w:szCs w:val="24"/>
        </w:rPr>
        <w:t>Léto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(Čtvero ročních období) </w:t>
      </w:r>
      <w:r w:rsidR="009D7CC5"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– Antonio </w:t>
      </w:r>
      <w:proofErr w:type="spellStart"/>
      <w:r w:rsidR="009D7CC5" w:rsidRPr="00AA3CE7">
        <w:rPr>
          <w:rFonts w:ascii="Times New Roman" w:hAnsi="Times New Roman" w:cs="Times New Roman"/>
          <w:b/>
          <w:i/>
          <w:sz w:val="24"/>
          <w:szCs w:val="24"/>
        </w:rPr>
        <w:t>Vivaldi</w:t>
      </w:r>
      <w:proofErr w:type="spellEnd"/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D7CC5"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https://www.youtube.com/watch?v=KY1p-F</w:t>
        </w:r>
        <w:r w:rsidR="009D7CC5"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m</w:t>
        </w:r>
        <w:r w:rsidR="009D7CC5"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jT1M</w:t>
        </w:r>
      </w:hyperlink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0:00–1:58</w:t>
      </w:r>
    </w:p>
    <w:p w:rsidR="009D7CC5" w:rsidRDefault="009D7CC5" w:rsidP="00B71C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Default="009D7CC5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CC5" w:rsidRPr="00AA3CE7" w:rsidRDefault="00AA3CE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CE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7) </w:t>
      </w:r>
      <w:r w:rsidR="009D7CC5" w:rsidRPr="00AA3CE7">
        <w:rPr>
          <w:rFonts w:ascii="Times New Roman" w:hAnsi="Times New Roman" w:cs="Times New Roman"/>
          <w:b/>
          <w:i/>
          <w:sz w:val="24"/>
          <w:szCs w:val="24"/>
        </w:rPr>
        <w:t>Podzim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(Čtvero ročních období)</w:t>
      </w:r>
      <w:r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 – Antonio </w:t>
      </w:r>
      <w:proofErr w:type="spellStart"/>
      <w:r w:rsidRPr="00AA3CE7">
        <w:rPr>
          <w:rFonts w:ascii="Times New Roman" w:hAnsi="Times New Roman" w:cs="Times New Roman"/>
          <w:b/>
          <w:i/>
          <w:sz w:val="24"/>
          <w:szCs w:val="24"/>
        </w:rPr>
        <w:t>Vivaldi</w:t>
      </w:r>
      <w:proofErr w:type="spellEnd"/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</w:t>
        </w:r>
        <w:r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a</w:t>
        </w:r>
        <w:r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tch?annotation_id=annotation_454817&amp;feature=iv&amp;src_vid=KY1p-FmjT1M&amp;v=gYyc4WXS2_Q</w:t>
        </w:r>
      </w:hyperlink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0:00–1:05</w:t>
      </w:r>
    </w:p>
    <w:p w:rsidR="00AA3CE7" w:rsidRDefault="00AA3CE7" w:rsidP="00B71C75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Pr="00AA3CE7" w:rsidRDefault="00AA3CE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8) Zima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(Čtvero ročních období) </w:t>
      </w:r>
      <w:r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– Antonio </w:t>
      </w:r>
      <w:proofErr w:type="spellStart"/>
      <w:r w:rsidRPr="00AA3CE7">
        <w:rPr>
          <w:rFonts w:ascii="Times New Roman" w:hAnsi="Times New Roman" w:cs="Times New Roman"/>
          <w:b/>
          <w:i/>
          <w:sz w:val="24"/>
          <w:szCs w:val="24"/>
        </w:rPr>
        <w:t>Vivaldi</w:t>
      </w:r>
      <w:proofErr w:type="spellEnd"/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https://www.youtube.com/watch?annotation_id=annotation_297410&amp;feature=iv&amp;src_vid=gYyc4WXS2_Q&amp;v=TZCfydWF48c</w:t>
        </w:r>
      </w:hyperlink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0:56–2:07</w:t>
      </w:r>
    </w:p>
    <w:p w:rsidR="00AA3CE7" w:rsidRDefault="00AA3CE7" w:rsidP="00AA3CE7">
      <w:pPr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Pr="00AA3CE7" w:rsidRDefault="00AA3CE7" w:rsidP="00F66487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9) </w:t>
      </w:r>
      <w:proofErr w:type="spellStart"/>
      <w:r w:rsidRPr="00AA3CE7">
        <w:rPr>
          <w:rFonts w:ascii="Times New Roman" w:hAnsi="Times New Roman" w:cs="Times New Roman"/>
          <w:b/>
          <w:i/>
          <w:sz w:val="24"/>
          <w:szCs w:val="24"/>
        </w:rPr>
        <w:t>Georg</w:t>
      </w:r>
      <w:proofErr w:type="spellEnd"/>
      <w:r w:rsidRPr="00AA3CE7">
        <w:rPr>
          <w:rFonts w:ascii="Times New Roman" w:hAnsi="Times New Roman" w:cs="Times New Roman"/>
          <w:b/>
          <w:i/>
          <w:sz w:val="24"/>
          <w:szCs w:val="24"/>
        </w:rPr>
        <w:t xml:space="preserve"> Friedrich Händel – Hudba pro královský orchestr</w:t>
      </w: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A3CE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https://www.youtube.com/watch?v=i7vJ2UFbeXA</w:t>
        </w:r>
      </w:hyperlink>
    </w:p>
    <w:p w:rsidR="00AA3CE7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CE7" w:rsidRPr="009D7CC5" w:rsidRDefault="00AA3CE7" w:rsidP="00F664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stopáž: 0:00–0:52</w:t>
      </w:r>
    </w:p>
    <w:sectPr w:rsidR="00AA3CE7" w:rsidRPr="009D7CC5" w:rsidSect="009D7CC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487"/>
    <w:rsid w:val="00804217"/>
    <w:rsid w:val="009D7CC5"/>
    <w:rsid w:val="00AA3CE7"/>
    <w:rsid w:val="00B71C75"/>
    <w:rsid w:val="00F6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48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7C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nnotation_id=annotation_337806&amp;feature=iv&amp;src_vid=KY1p-FmjT1M&amp;v=IjpLxlSMJP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2rUEAyqpEM" TargetMode="External"/><Relationship Id="rId12" Type="http://schemas.openxmlformats.org/officeDocument/2006/relationships/hyperlink" Target="https://www.youtube.com/watch?v=i7vJ2UFbeX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z4Lz1DYcnE" TargetMode="External"/><Relationship Id="rId11" Type="http://schemas.openxmlformats.org/officeDocument/2006/relationships/hyperlink" Target="https://www.youtube.com/watch?annotation_id=annotation_297410&amp;feature=iv&amp;src_vid=gYyc4WXS2_Q&amp;v=TZCfydWF48c" TargetMode="External"/><Relationship Id="rId5" Type="http://schemas.openxmlformats.org/officeDocument/2006/relationships/hyperlink" Target="https://www.youtube.com/watch?v=ho9rZjlsyYY" TargetMode="External"/><Relationship Id="rId10" Type="http://schemas.openxmlformats.org/officeDocument/2006/relationships/hyperlink" Target="https://www.youtube.com/watch?annotation_id=annotation_454817&amp;feature=iv&amp;src_vid=KY1p-FmjT1M&amp;v=gYyc4WXS2_Q" TargetMode="External"/><Relationship Id="rId4" Type="http://schemas.openxmlformats.org/officeDocument/2006/relationships/hyperlink" Target="https://www.youtube.com/watch?v=XXQY2dS1Srk" TargetMode="External"/><Relationship Id="rId9" Type="http://schemas.openxmlformats.org/officeDocument/2006/relationships/hyperlink" Target="https://www.youtube.com/watch?v=KY1p-Fmj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1</cp:revision>
  <dcterms:created xsi:type="dcterms:W3CDTF">2017-12-13T17:52:00Z</dcterms:created>
  <dcterms:modified xsi:type="dcterms:W3CDTF">2017-12-13T18:29:00Z</dcterms:modified>
</cp:coreProperties>
</file>